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356A5" w14:textId="2205F387" w:rsidR="00E53EAB" w:rsidRDefault="008C7E64" w:rsidP="36354090">
      <w:pPr>
        <w:spacing w:after="0" w:line="240" w:lineRule="auto"/>
        <w:jc w:val="right"/>
        <w:rPr>
          <w:rFonts w:ascii="CorpoS" w:hAnsi="CorpoS"/>
          <w:b/>
          <w:bCs/>
          <w:color w:val="000000" w:themeColor="text1"/>
          <w:sz w:val="32"/>
          <w:szCs w:val="32"/>
        </w:rPr>
      </w:pPr>
      <w:r>
        <w:rPr>
          <w:noProof/>
        </w:rPr>
        <w:drawing>
          <wp:inline distT="0" distB="0" distL="0" distR="0" wp14:anchorId="7322326F" wp14:editId="419BCE09">
            <wp:extent cx="1620571" cy="773430"/>
            <wp:effectExtent l="0" t="0" r="0" b="7620"/>
            <wp:docPr id="125276413" name="Imagen 2"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76413" name="Imagen 2" descr="Imagen que contiene Diagrama&#10;&#10;El contenido generado por IA puede ser incorrecto."/>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898" t="1" r="22668" b="2830"/>
                    <a:stretch>
                      <a:fillRect/>
                    </a:stretch>
                  </pic:blipFill>
                  <pic:spPr bwMode="auto">
                    <a:xfrm>
                      <a:off x="0" y="0"/>
                      <a:ext cx="1655713" cy="790202"/>
                    </a:xfrm>
                    <a:prstGeom prst="rect">
                      <a:avLst/>
                    </a:prstGeom>
                    <a:noFill/>
                    <a:ln>
                      <a:noFill/>
                    </a:ln>
                    <a:extLst>
                      <a:ext uri="{53640926-AAD7-44D8-BBD7-CCE9431645EC}">
                        <a14:shadowObscured xmlns:a14="http://schemas.microsoft.com/office/drawing/2010/main"/>
                      </a:ext>
                    </a:extLst>
                  </pic:spPr>
                </pic:pic>
              </a:graphicData>
            </a:graphic>
          </wp:inline>
        </w:drawing>
      </w:r>
    </w:p>
    <w:p w14:paraId="27BE7534" w14:textId="758B43FD" w:rsidR="00E53EAB" w:rsidRDefault="00E53EAB" w:rsidP="36354090">
      <w:pPr>
        <w:spacing w:after="0" w:line="240" w:lineRule="auto"/>
        <w:jc w:val="center"/>
        <w:rPr>
          <w:rFonts w:ascii="CorpoS" w:hAnsi="CorpoS"/>
          <w:b/>
          <w:bCs/>
          <w:color w:val="000000" w:themeColor="text1"/>
          <w:sz w:val="36"/>
          <w:szCs w:val="36"/>
        </w:rPr>
      </w:pPr>
    </w:p>
    <w:p w14:paraId="44FE4B09" w14:textId="6A9182D1" w:rsidR="00DB582F" w:rsidRDefault="00DB582F" w:rsidP="00DB582F">
      <w:pPr>
        <w:spacing w:after="0" w:line="240" w:lineRule="auto"/>
        <w:jc w:val="center"/>
        <w:rPr>
          <w:rFonts w:ascii="CorpoS" w:eastAsia="CorpoS" w:hAnsi="CorpoS" w:cs="CorpoS"/>
          <w:b/>
          <w:bCs/>
          <w:sz w:val="36"/>
          <w:szCs w:val="36"/>
        </w:rPr>
      </w:pPr>
      <w:r w:rsidRPr="00DB582F">
        <w:rPr>
          <w:rFonts w:ascii="CorpoS" w:eastAsia="CorpoS" w:hAnsi="CorpoS" w:cs="CorpoS"/>
          <w:b/>
          <w:bCs/>
          <w:sz w:val="36"/>
          <w:szCs w:val="36"/>
        </w:rPr>
        <w:t xml:space="preserve">Prestige Auto reunió a Mercado Libre y empresas transportistas para analizar los desafíos de la logística junto a la Mercedes-Benz </w:t>
      </w:r>
      <w:proofErr w:type="spellStart"/>
      <w:r w:rsidRPr="00DB582F">
        <w:rPr>
          <w:rFonts w:ascii="CorpoS" w:eastAsia="CorpoS" w:hAnsi="CorpoS" w:cs="CorpoS"/>
          <w:b/>
          <w:bCs/>
          <w:sz w:val="36"/>
          <w:szCs w:val="36"/>
        </w:rPr>
        <w:t>Sprinter</w:t>
      </w:r>
      <w:proofErr w:type="spellEnd"/>
    </w:p>
    <w:p w14:paraId="19A734C1" w14:textId="77777777" w:rsidR="008E476A" w:rsidRPr="008C7E64" w:rsidRDefault="008E476A" w:rsidP="36354090">
      <w:pPr>
        <w:spacing w:after="0" w:line="240" w:lineRule="auto"/>
        <w:rPr>
          <w:rFonts w:ascii="CorpoS" w:hAnsi="CorpoS"/>
          <w:b/>
          <w:bCs/>
          <w:i/>
          <w:iCs/>
          <w:color w:val="000000" w:themeColor="text1"/>
        </w:rPr>
      </w:pPr>
    </w:p>
    <w:p w14:paraId="2342D336" w14:textId="31FC0FAD" w:rsidR="00DB582F" w:rsidRDefault="00DB582F" w:rsidP="00DB582F">
      <w:pPr>
        <w:spacing w:after="0" w:line="240" w:lineRule="auto"/>
        <w:jc w:val="both"/>
        <w:rPr>
          <w:rFonts w:ascii="CorpoS" w:hAnsi="CorpoS"/>
          <w:color w:val="000000" w:themeColor="text1"/>
          <w:lang w:val="es-419"/>
        </w:rPr>
      </w:pPr>
      <w:r w:rsidRPr="002746F3">
        <w:rPr>
          <w:b/>
          <w:bCs/>
        </w:rPr>
        <w:t xml:space="preserve">Virrey del Pino, </w:t>
      </w:r>
      <w:r w:rsidR="58CA05B8" w:rsidRPr="36354090">
        <w:rPr>
          <w:rFonts w:ascii="CorpoS" w:hAnsi="CorpoS"/>
          <w:b/>
          <w:bCs/>
          <w:color w:val="000000" w:themeColor="text1"/>
        </w:rPr>
        <w:t xml:space="preserve">Buenos Aires, </w:t>
      </w:r>
      <w:r w:rsidR="77F7F880" w:rsidRPr="36354090">
        <w:rPr>
          <w:rFonts w:ascii="CorpoS" w:hAnsi="CorpoS"/>
          <w:b/>
          <w:bCs/>
          <w:color w:val="000000" w:themeColor="text1"/>
        </w:rPr>
        <w:t>ju</w:t>
      </w:r>
      <w:r>
        <w:rPr>
          <w:rFonts w:ascii="CorpoS" w:hAnsi="CorpoS"/>
          <w:b/>
          <w:bCs/>
          <w:color w:val="000000" w:themeColor="text1"/>
        </w:rPr>
        <w:t>l</w:t>
      </w:r>
      <w:r w:rsidR="77F7F880" w:rsidRPr="36354090">
        <w:rPr>
          <w:rFonts w:ascii="CorpoS" w:hAnsi="CorpoS"/>
          <w:b/>
          <w:bCs/>
          <w:color w:val="000000" w:themeColor="text1"/>
        </w:rPr>
        <w:t>io</w:t>
      </w:r>
      <w:r w:rsidR="58CA05B8" w:rsidRPr="36354090">
        <w:rPr>
          <w:rFonts w:ascii="CorpoS" w:hAnsi="CorpoS"/>
          <w:b/>
          <w:bCs/>
          <w:color w:val="000000" w:themeColor="text1"/>
        </w:rPr>
        <w:t xml:space="preserve"> de 2026</w:t>
      </w:r>
      <w:r w:rsidR="58CA05B8" w:rsidRPr="36354090">
        <w:rPr>
          <w:rFonts w:ascii="CorpoS" w:hAnsi="CorpoS"/>
          <w:color w:val="000000" w:themeColor="text1"/>
        </w:rPr>
        <w:t xml:space="preserve"> – </w:t>
      </w:r>
      <w:r w:rsidRPr="00DB582F">
        <w:rPr>
          <w:rFonts w:ascii="CorpoS" w:hAnsi="CorpoS"/>
          <w:color w:val="000000" w:themeColor="text1"/>
          <w:lang w:val="es-419"/>
        </w:rPr>
        <w:t xml:space="preserve">En un contexto marcado por la expansión del comercio electrónico y la creciente demanda de soluciones logísticas eficientes, Prestige Auto recibió en el Centro Industrial Juan Manuel Fangio a directivos de Mercado Libre y representantes de algunas de las principales empresas transportistas que integran su red de distribución. La jornada reunió a cerca de 40 participantes con el objetivo de acercarlos al proceso productivo de la Mercedes-Benz </w:t>
      </w:r>
      <w:proofErr w:type="spellStart"/>
      <w:r w:rsidRPr="00DB582F">
        <w:rPr>
          <w:rFonts w:ascii="CorpoS" w:hAnsi="CorpoS"/>
          <w:color w:val="000000" w:themeColor="text1"/>
          <w:lang w:val="es-419"/>
        </w:rPr>
        <w:t>Sprinter</w:t>
      </w:r>
      <w:proofErr w:type="spellEnd"/>
      <w:r w:rsidRPr="00DB582F">
        <w:rPr>
          <w:rFonts w:ascii="CorpoS" w:hAnsi="CorpoS"/>
          <w:color w:val="000000" w:themeColor="text1"/>
          <w:lang w:val="es-419"/>
        </w:rPr>
        <w:t>, compartir la evolución del vehículo que desde hace tres décadas acompaña al transporte profesional y generar un intercambio sobre los desafíos y oportunidades que plantea la logística actual.</w:t>
      </w:r>
    </w:p>
    <w:p w14:paraId="212732B6" w14:textId="77777777" w:rsidR="00DB582F" w:rsidRPr="00DB582F" w:rsidRDefault="00DB582F" w:rsidP="00DB582F">
      <w:pPr>
        <w:spacing w:after="0" w:line="240" w:lineRule="auto"/>
        <w:jc w:val="both"/>
        <w:rPr>
          <w:rFonts w:ascii="CorpoS" w:hAnsi="CorpoS"/>
          <w:color w:val="000000" w:themeColor="text1"/>
          <w:lang w:val="es-419"/>
        </w:rPr>
      </w:pPr>
    </w:p>
    <w:p w14:paraId="55AD8AAB" w14:textId="77777777" w:rsidR="00DB582F" w:rsidRDefault="00DB582F" w:rsidP="00DB582F">
      <w:pPr>
        <w:spacing w:after="0" w:line="240" w:lineRule="auto"/>
        <w:jc w:val="both"/>
        <w:rPr>
          <w:rFonts w:ascii="CorpoS" w:hAnsi="CorpoS"/>
          <w:color w:val="000000" w:themeColor="text1"/>
          <w:lang w:val="es-419"/>
        </w:rPr>
      </w:pPr>
      <w:r w:rsidRPr="00DB582F">
        <w:rPr>
          <w:rFonts w:ascii="CorpoS" w:hAnsi="CorpoS"/>
          <w:color w:val="000000" w:themeColor="text1"/>
          <w:lang w:val="es-419"/>
        </w:rPr>
        <w:t>El encuentro contó con la participación de Adrián Ecker, Country Manager de Mercado Libre Argentina, Daniel Herrero, CEO de Prestige Auto; Alfonso Prat-Gay, vicepresidente de la compañía; Martín Idiarte, Director Comercial; Jorge Lucini, Gerente General de Ventas; Daniel Afione, Presidente de Mercedes-Benz Plan de Ahorro; y Daniel Valeggia, Director de Manufactura, quienes compartieron la visión de la compañía sobre la evolución de la movilidad aplicada al transporte de cargas y la distribución urbana.</w:t>
      </w:r>
    </w:p>
    <w:p w14:paraId="319F1E3B" w14:textId="77777777" w:rsidR="00DB582F" w:rsidRPr="00DB582F" w:rsidRDefault="00DB582F" w:rsidP="00DB582F">
      <w:pPr>
        <w:spacing w:after="0" w:line="240" w:lineRule="auto"/>
        <w:jc w:val="both"/>
        <w:rPr>
          <w:rFonts w:ascii="CorpoS" w:hAnsi="CorpoS"/>
          <w:color w:val="000000" w:themeColor="text1"/>
          <w:lang w:val="es-419"/>
        </w:rPr>
      </w:pPr>
    </w:p>
    <w:p w14:paraId="7DADA9F8" w14:textId="77777777" w:rsidR="00DB582F" w:rsidRDefault="00DB582F" w:rsidP="00DB582F">
      <w:pPr>
        <w:spacing w:after="0" w:line="240" w:lineRule="auto"/>
        <w:jc w:val="both"/>
        <w:rPr>
          <w:rFonts w:ascii="CorpoS" w:hAnsi="CorpoS"/>
          <w:color w:val="000000" w:themeColor="text1"/>
          <w:lang w:val="es-419"/>
        </w:rPr>
      </w:pPr>
      <w:r w:rsidRPr="00DB582F">
        <w:rPr>
          <w:rFonts w:ascii="CorpoS" w:hAnsi="CorpoS"/>
          <w:color w:val="000000" w:themeColor="text1"/>
          <w:lang w:val="es-419"/>
        </w:rPr>
        <w:t xml:space="preserve">La actividad comenzó en el Visitor Center del Centro Industrial con una presentación sobre la historia de la planta, su capacidad productiva y el rol que desempeña dentro de la industria automotriz argentina. Posteriormente, los asistentes recorrieron la línea de producción de la </w:t>
      </w:r>
      <w:proofErr w:type="spellStart"/>
      <w:r w:rsidRPr="00DB582F">
        <w:rPr>
          <w:rFonts w:ascii="CorpoS" w:hAnsi="CorpoS"/>
          <w:color w:val="000000" w:themeColor="text1"/>
          <w:lang w:val="es-419"/>
        </w:rPr>
        <w:t>Sprinter</w:t>
      </w:r>
      <w:proofErr w:type="spellEnd"/>
      <w:r w:rsidRPr="00DB582F">
        <w:rPr>
          <w:rFonts w:ascii="CorpoS" w:hAnsi="CorpoS"/>
          <w:color w:val="000000" w:themeColor="text1"/>
          <w:lang w:val="es-419"/>
        </w:rPr>
        <w:t xml:space="preserve"> para conocer de cerca las distintas etapas de fabricación, los procesos de calidad y la incorporación de tecnología que acompañan la producción del utilitario líder del segmento.</w:t>
      </w:r>
    </w:p>
    <w:p w14:paraId="79D7BB2B" w14:textId="77777777" w:rsidR="00DB582F" w:rsidRPr="00DB582F" w:rsidRDefault="00DB582F" w:rsidP="00DB582F">
      <w:pPr>
        <w:spacing w:after="0" w:line="240" w:lineRule="auto"/>
        <w:jc w:val="both"/>
        <w:rPr>
          <w:rFonts w:ascii="CorpoS" w:hAnsi="CorpoS"/>
          <w:color w:val="000000" w:themeColor="text1"/>
          <w:lang w:val="es-419"/>
        </w:rPr>
      </w:pPr>
    </w:p>
    <w:p w14:paraId="0A5E85DC" w14:textId="77777777" w:rsidR="00DB582F" w:rsidRDefault="00DB582F" w:rsidP="00DB582F">
      <w:pPr>
        <w:spacing w:after="0" w:line="240" w:lineRule="auto"/>
        <w:jc w:val="both"/>
        <w:rPr>
          <w:rFonts w:ascii="CorpoS" w:hAnsi="CorpoS"/>
          <w:color w:val="000000" w:themeColor="text1"/>
          <w:lang w:val="es-419"/>
        </w:rPr>
      </w:pPr>
      <w:r w:rsidRPr="00DB582F">
        <w:rPr>
          <w:rFonts w:ascii="CorpoS" w:hAnsi="CorpoS"/>
          <w:color w:val="000000" w:themeColor="text1"/>
          <w:lang w:val="es-419"/>
        </w:rPr>
        <w:t xml:space="preserve">Durante la visita también se puso en valor el 30° aniversario de la Mercedes-Benz </w:t>
      </w:r>
      <w:proofErr w:type="spellStart"/>
      <w:r w:rsidRPr="00DB582F">
        <w:rPr>
          <w:rFonts w:ascii="CorpoS" w:hAnsi="CorpoS"/>
          <w:color w:val="000000" w:themeColor="text1"/>
          <w:lang w:val="es-419"/>
        </w:rPr>
        <w:t>Sprinter</w:t>
      </w:r>
      <w:proofErr w:type="spellEnd"/>
      <w:r w:rsidRPr="00DB582F">
        <w:rPr>
          <w:rFonts w:ascii="CorpoS" w:hAnsi="CorpoS"/>
          <w:color w:val="000000" w:themeColor="text1"/>
          <w:lang w:val="es-419"/>
        </w:rPr>
        <w:t xml:space="preserve"> en Argentina. Desde su lanzamiento, el modelo ha evolucionado de manera constante para responder a las necesidades de empresas, emprendedores y profesionales, incorporando nuevas tecnologías, configuraciones y soluciones orientadas a una actividad logística cada vez más dinámica y exigente.</w:t>
      </w:r>
    </w:p>
    <w:p w14:paraId="496A8547" w14:textId="77777777" w:rsidR="00DB582F" w:rsidRPr="00DB582F" w:rsidRDefault="00DB582F" w:rsidP="00DB582F">
      <w:pPr>
        <w:spacing w:after="0" w:line="240" w:lineRule="auto"/>
        <w:jc w:val="both"/>
        <w:rPr>
          <w:rFonts w:ascii="CorpoS" w:hAnsi="CorpoS"/>
          <w:color w:val="000000" w:themeColor="text1"/>
          <w:lang w:val="es-419"/>
        </w:rPr>
      </w:pPr>
    </w:p>
    <w:p w14:paraId="72AA530C" w14:textId="0B40E9E6" w:rsidR="00DB582F" w:rsidRPr="00DB582F" w:rsidRDefault="00DB582F" w:rsidP="00DB582F">
      <w:pPr>
        <w:spacing w:after="0" w:line="240" w:lineRule="auto"/>
        <w:jc w:val="both"/>
        <w:rPr>
          <w:rFonts w:ascii="CorpoS" w:hAnsi="CorpoS"/>
          <w:color w:val="000000" w:themeColor="text1"/>
          <w:lang w:val="es-419"/>
        </w:rPr>
      </w:pPr>
      <w:r w:rsidRPr="00DB582F">
        <w:rPr>
          <w:rFonts w:ascii="CorpoS" w:hAnsi="CorpoS"/>
          <w:color w:val="000000" w:themeColor="text1"/>
          <w:lang w:val="es-419"/>
        </w:rPr>
        <w:t xml:space="preserve">En ese contexto, la </w:t>
      </w:r>
      <w:proofErr w:type="spellStart"/>
      <w:r w:rsidRPr="00DB582F">
        <w:rPr>
          <w:rFonts w:ascii="CorpoS" w:hAnsi="CorpoS"/>
          <w:color w:val="000000" w:themeColor="text1"/>
          <w:lang w:val="es-419"/>
        </w:rPr>
        <w:t>Sprinter</w:t>
      </w:r>
      <w:proofErr w:type="spellEnd"/>
      <w:r w:rsidRPr="00DB582F">
        <w:rPr>
          <w:rFonts w:ascii="CorpoS" w:hAnsi="CorpoS"/>
          <w:color w:val="000000" w:themeColor="text1"/>
          <w:lang w:val="es-419"/>
        </w:rPr>
        <w:t xml:space="preserve"> ocupa un lugar destacado dentro de las operaciones de distribución. Gran parte de las empresas que integran la red logística de Mercado Libre utilizan estas unidades en sus tareas diarias, especialmente en los procesos de última milla, un segmento que se ha convertido en uno de los más estratégicos para garantizar entregas rápidas y eficientes en el ecosistema del comercio electrónico.</w:t>
      </w:r>
    </w:p>
    <w:p w14:paraId="68ECED31" w14:textId="77777777" w:rsidR="00DB582F" w:rsidRDefault="00DB582F" w:rsidP="00DB582F">
      <w:pPr>
        <w:spacing w:after="0" w:line="240" w:lineRule="auto"/>
        <w:jc w:val="both"/>
        <w:rPr>
          <w:rFonts w:ascii="CorpoS" w:hAnsi="CorpoS"/>
          <w:color w:val="000000" w:themeColor="text1"/>
          <w:lang w:val="es-419"/>
        </w:rPr>
      </w:pPr>
      <w:r w:rsidRPr="00DB582F">
        <w:rPr>
          <w:rFonts w:ascii="CorpoS" w:hAnsi="CorpoS"/>
          <w:color w:val="000000" w:themeColor="text1"/>
          <w:lang w:val="es-419"/>
        </w:rPr>
        <w:lastRenderedPageBreak/>
        <w:t>Como parte de la agenda, los invitados también conocieron la oferta completa de vehículos comerciales Mercedes-Benz, y mantuvieron reuniones con especialistas de la marca para intercambiar experiencias y analizar distintas alternativas de movilidad destinadas al segmento corporativo.</w:t>
      </w:r>
    </w:p>
    <w:p w14:paraId="169F7CC9" w14:textId="77777777" w:rsidR="00DB582F" w:rsidRPr="00DB582F" w:rsidRDefault="00DB582F" w:rsidP="00DB582F">
      <w:pPr>
        <w:spacing w:after="0" w:line="240" w:lineRule="auto"/>
        <w:jc w:val="both"/>
        <w:rPr>
          <w:rFonts w:ascii="CorpoS" w:hAnsi="CorpoS"/>
          <w:color w:val="000000" w:themeColor="text1"/>
          <w:lang w:val="es-419"/>
        </w:rPr>
      </w:pPr>
    </w:p>
    <w:p w14:paraId="6454586D" w14:textId="77777777" w:rsidR="00DB582F" w:rsidRDefault="00DB582F" w:rsidP="00DB582F">
      <w:pPr>
        <w:spacing w:after="0" w:line="240" w:lineRule="auto"/>
        <w:jc w:val="both"/>
        <w:rPr>
          <w:rFonts w:ascii="CorpoS" w:hAnsi="CorpoS"/>
          <w:color w:val="000000" w:themeColor="text1"/>
          <w:lang w:val="es-419"/>
        </w:rPr>
      </w:pPr>
      <w:r w:rsidRPr="00DB582F">
        <w:rPr>
          <w:rFonts w:ascii="CorpoS" w:hAnsi="CorpoS"/>
          <w:color w:val="000000" w:themeColor="text1"/>
          <w:lang w:val="es-419"/>
        </w:rPr>
        <w:t>La jornada concluyó con un almuerzo de trabajo que permitió profundizar el intercambio entre representantes de Mercado Libre, operadores logísticos y ejecutivos de Prestige Auto. El espacio sirvió para compartir experiencias, analizar tendencias del mercado y explorar oportunidades de colaboración orientadas a las necesidades del transporte y la distribución.</w:t>
      </w:r>
    </w:p>
    <w:p w14:paraId="5BE63110" w14:textId="77777777" w:rsidR="00DB582F" w:rsidRPr="00DB582F" w:rsidRDefault="00DB582F" w:rsidP="00DB582F">
      <w:pPr>
        <w:spacing w:after="0" w:line="240" w:lineRule="auto"/>
        <w:jc w:val="both"/>
        <w:rPr>
          <w:rFonts w:ascii="CorpoS" w:hAnsi="CorpoS"/>
          <w:color w:val="000000" w:themeColor="text1"/>
          <w:lang w:val="es-419"/>
        </w:rPr>
      </w:pPr>
    </w:p>
    <w:p w14:paraId="12D12F75" w14:textId="77777777" w:rsidR="00DB582F" w:rsidRPr="00DB582F" w:rsidRDefault="00DB582F" w:rsidP="00DB582F">
      <w:pPr>
        <w:spacing w:after="0" w:line="240" w:lineRule="auto"/>
        <w:jc w:val="both"/>
        <w:rPr>
          <w:rFonts w:ascii="CorpoS" w:hAnsi="CorpoS"/>
          <w:b/>
          <w:bCs/>
          <w:color w:val="000000" w:themeColor="text1"/>
          <w:lang w:val="es-419"/>
        </w:rPr>
      </w:pPr>
      <w:r w:rsidRPr="00DB582F">
        <w:rPr>
          <w:rFonts w:ascii="CorpoS" w:hAnsi="CorpoS"/>
          <w:i/>
          <w:iCs/>
          <w:color w:val="000000" w:themeColor="text1"/>
          <w:lang w:val="es-419"/>
        </w:rPr>
        <w:t>"La logística está viviendo una transformación sin precedentes y la movilidad tiene un rol cada vez más estratégico en ese proceso. Recibir a Mercado Libre y a las empresas que forman parte de su red logística nos permite fortalecer vínculos, escuchar de primera mano las necesidades de nuestros clientes y seguir desarrollando una propuesta de valor flexible y adaptable a cada realidad operativa"</w:t>
      </w:r>
      <w:r w:rsidRPr="00DB582F">
        <w:rPr>
          <w:rFonts w:ascii="CorpoS" w:hAnsi="CorpoS"/>
          <w:color w:val="000000" w:themeColor="text1"/>
          <w:lang w:val="es-419"/>
        </w:rPr>
        <w:t xml:space="preserve">, expresó </w:t>
      </w:r>
      <w:r w:rsidRPr="00DB582F">
        <w:rPr>
          <w:rFonts w:ascii="CorpoS" w:hAnsi="CorpoS"/>
          <w:b/>
          <w:bCs/>
          <w:color w:val="000000" w:themeColor="text1"/>
          <w:lang w:val="es-419"/>
        </w:rPr>
        <w:t>Daniel Herrero, CEO de Prestige Auto.</w:t>
      </w:r>
    </w:p>
    <w:p w14:paraId="60378332" w14:textId="77777777" w:rsidR="00DB582F" w:rsidRPr="00DB582F" w:rsidRDefault="00DB582F" w:rsidP="00DB582F">
      <w:pPr>
        <w:spacing w:after="0" w:line="240" w:lineRule="auto"/>
        <w:jc w:val="both"/>
        <w:rPr>
          <w:rFonts w:ascii="CorpoS" w:hAnsi="CorpoS"/>
          <w:color w:val="000000" w:themeColor="text1"/>
          <w:lang w:val="es-419"/>
        </w:rPr>
      </w:pPr>
    </w:p>
    <w:p w14:paraId="7E165785" w14:textId="77777777" w:rsidR="00DB582F" w:rsidRDefault="00DB582F" w:rsidP="00DB582F">
      <w:pPr>
        <w:spacing w:after="0" w:line="240" w:lineRule="auto"/>
        <w:jc w:val="both"/>
        <w:rPr>
          <w:rFonts w:ascii="CorpoS" w:hAnsi="CorpoS"/>
          <w:color w:val="000000" w:themeColor="text1"/>
          <w:lang w:val="es-419"/>
        </w:rPr>
      </w:pPr>
      <w:r w:rsidRPr="00DB582F">
        <w:rPr>
          <w:rFonts w:ascii="CorpoS" w:hAnsi="CorpoS"/>
          <w:color w:val="000000" w:themeColor="text1"/>
          <w:lang w:val="es-419"/>
        </w:rPr>
        <w:t xml:space="preserve">La iniciativa buscó consolidar un espacio de diálogo entre uno de los principales actores del comercio electrónico del país, su red de distribución y Prestige Auto, acercando la experiencia productiva de la </w:t>
      </w:r>
      <w:proofErr w:type="spellStart"/>
      <w:r w:rsidRPr="00DB582F">
        <w:rPr>
          <w:rFonts w:ascii="CorpoS" w:hAnsi="CorpoS"/>
          <w:color w:val="000000" w:themeColor="text1"/>
          <w:lang w:val="es-419"/>
        </w:rPr>
        <w:t>Sprinter</w:t>
      </w:r>
      <w:proofErr w:type="spellEnd"/>
      <w:r w:rsidRPr="00DB582F">
        <w:rPr>
          <w:rFonts w:ascii="CorpoS" w:hAnsi="CorpoS"/>
          <w:color w:val="000000" w:themeColor="text1"/>
          <w:lang w:val="es-419"/>
        </w:rPr>
        <w:t xml:space="preserve"> y promoviendo el intercambio de conocimientos para identificar nuevas oportunidades de productos y servicios.</w:t>
      </w:r>
    </w:p>
    <w:p w14:paraId="3BC4FFEA" w14:textId="77777777" w:rsidR="00DB582F" w:rsidRPr="00DB582F" w:rsidRDefault="00DB582F" w:rsidP="00DB582F">
      <w:pPr>
        <w:spacing w:after="0" w:line="240" w:lineRule="auto"/>
        <w:jc w:val="both"/>
        <w:rPr>
          <w:rFonts w:ascii="CorpoS" w:hAnsi="CorpoS"/>
          <w:color w:val="000000" w:themeColor="text1"/>
          <w:lang w:val="es-419"/>
        </w:rPr>
      </w:pPr>
    </w:p>
    <w:p w14:paraId="41E8E62D" w14:textId="3A28761D" w:rsidR="36354090" w:rsidRDefault="00DB582F" w:rsidP="00DB582F">
      <w:pPr>
        <w:spacing w:after="0" w:line="240" w:lineRule="auto"/>
        <w:jc w:val="both"/>
        <w:rPr>
          <w:rFonts w:ascii="CorpoS" w:hAnsi="CorpoS"/>
          <w:color w:val="000000" w:themeColor="text1"/>
          <w:lang w:val="es-419"/>
        </w:rPr>
      </w:pPr>
      <w:r w:rsidRPr="00DB582F">
        <w:rPr>
          <w:rFonts w:ascii="CorpoS" w:hAnsi="CorpoS"/>
          <w:color w:val="000000" w:themeColor="text1"/>
          <w:lang w:val="es-419"/>
        </w:rPr>
        <w:t>Con estas iniciativas, Prestige Auto continúa fortaleciendo su vínculo con los sectores que impulsan la actividad económica y la transformación logística en Argentina, promoviendo soluciones de movilidad alineadas con las necesidades actuales de la distribución y el transporte profesional.</w:t>
      </w:r>
    </w:p>
    <w:p w14:paraId="0F2D959F" w14:textId="77777777" w:rsidR="00DB582F" w:rsidRDefault="00DB582F" w:rsidP="00DB582F">
      <w:pPr>
        <w:spacing w:after="0" w:line="240" w:lineRule="auto"/>
        <w:jc w:val="both"/>
        <w:rPr>
          <w:rFonts w:ascii="CorpoS" w:hAnsi="CorpoS"/>
          <w:b/>
          <w:bCs/>
          <w:color w:val="000000" w:themeColor="text1"/>
        </w:rPr>
      </w:pPr>
    </w:p>
    <w:p w14:paraId="7056D6F6" w14:textId="77E9CCC7" w:rsidR="00E53EAB" w:rsidRPr="00E3131B" w:rsidRDefault="00C150E7" w:rsidP="00E53EAB">
      <w:pPr>
        <w:spacing w:after="0" w:line="240" w:lineRule="auto"/>
        <w:jc w:val="both"/>
        <w:rPr>
          <w:rFonts w:ascii="CorpoS" w:hAnsi="CorpoS"/>
          <w:b/>
          <w:bCs/>
          <w:color w:val="000000" w:themeColor="text1"/>
          <w:sz w:val="18"/>
          <w:szCs w:val="18"/>
          <w:u w:val="single"/>
          <w:lang w:val="pt-BR"/>
        </w:rPr>
      </w:pPr>
      <w:r w:rsidRPr="00E3131B">
        <w:rPr>
          <w:rFonts w:ascii="CorpoS" w:hAnsi="CorpoS"/>
          <w:b/>
          <w:bCs/>
          <w:color w:val="000000" w:themeColor="text1"/>
          <w:sz w:val="18"/>
          <w:szCs w:val="18"/>
          <w:u w:val="single"/>
          <w:lang w:val="pt-BR"/>
        </w:rPr>
        <w:t>Contactos</w:t>
      </w:r>
    </w:p>
    <w:p w14:paraId="620EE555" w14:textId="283C138B" w:rsidR="5AB75AAC" w:rsidRPr="00E3131B" w:rsidRDefault="5AB75AAC" w:rsidP="36354090">
      <w:pPr>
        <w:spacing w:after="0" w:line="240" w:lineRule="auto"/>
        <w:jc w:val="both"/>
        <w:rPr>
          <w:rFonts w:ascii="CorpoS" w:hAnsi="CorpoS"/>
          <w:color w:val="000000" w:themeColor="text1"/>
          <w:sz w:val="18"/>
          <w:szCs w:val="18"/>
          <w:lang w:val="pt-BR"/>
        </w:rPr>
      </w:pPr>
      <w:r w:rsidRPr="00E3131B">
        <w:rPr>
          <w:rFonts w:eastAsiaTheme="minorEastAsia"/>
          <w:color w:val="000000" w:themeColor="text1"/>
          <w:sz w:val="18"/>
          <w:szCs w:val="18"/>
          <w:lang w:val="pt-BR"/>
        </w:rPr>
        <w:t xml:space="preserve">Maria Clara Lindstrom Cel. </w:t>
      </w:r>
      <w:r w:rsidRPr="00E3131B">
        <w:rPr>
          <w:rFonts w:ascii="CorpoS" w:hAnsi="CorpoS"/>
          <w:color w:val="000000" w:themeColor="text1"/>
          <w:sz w:val="18"/>
          <w:szCs w:val="18"/>
          <w:lang w:val="pt-BR"/>
        </w:rPr>
        <w:t>+54 9 11 3</w:t>
      </w:r>
      <w:r w:rsidR="36EF38CA" w:rsidRPr="00E3131B">
        <w:rPr>
          <w:rFonts w:ascii="CorpoS" w:hAnsi="CorpoS"/>
          <w:color w:val="000000" w:themeColor="text1"/>
          <w:sz w:val="18"/>
          <w:szCs w:val="18"/>
          <w:lang w:val="pt-BR"/>
        </w:rPr>
        <w:t>020-0277</w:t>
      </w:r>
      <w:r w:rsidRPr="00E3131B">
        <w:rPr>
          <w:rFonts w:ascii="CorpoS" w:hAnsi="CorpoS"/>
          <w:color w:val="000000" w:themeColor="text1"/>
          <w:sz w:val="18"/>
          <w:szCs w:val="18"/>
          <w:lang w:val="pt-BR"/>
        </w:rPr>
        <w:t>–</w:t>
      </w:r>
      <w:r w:rsidRPr="00E3131B">
        <w:rPr>
          <w:rFonts w:eastAsiaTheme="minorEastAsia"/>
          <w:color w:val="000000" w:themeColor="text1"/>
          <w:sz w:val="18"/>
          <w:szCs w:val="18"/>
          <w:lang w:val="pt-BR"/>
        </w:rPr>
        <w:t xml:space="preserve"> clindstrom@prestige-auto.com.ar</w:t>
      </w:r>
    </w:p>
    <w:p w14:paraId="420BE9CB" w14:textId="4E6FF737" w:rsidR="00E53EAB" w:rsidRPr="00E3131B" w:rsidRDefault="00C150E7" w:rsidP="00E53EAB">
      <w:pPr>
        <w:spacing w:after="0" w:line="240" w:lineRule="auto"/>
        <w:jc w:val="both"/>
        <w:rPr>
          <w:rFonts w:ascii="CorpoS" w:hAnsi="CorpoS"/>
          <w:color w:val="000000" w:themeColor="text1"/>
          <w:sz w:val="18"/>
          <w:szCs w:val="18"/>
          <w:lang w:val="es-419"/>
        </w:rPr>
      </w:pPr>
      <w:r w:rsidRPr="00235C39">
        <w:rPr>
          <w:rFonts w:ascii="CorpoS" w:hAnsi="CorpoS"/>
          <w:color w:val="000000" w:themeColor="text1"/>
          <w:sz w:val="18"/>
          <w:szCs w:val="18"/>
          <w:lang w:val="pt-BR"/>
        </w:rPr>
        <w:t xml:space="preserve">Santiago Zerbi – Cel. </w:t>
      </w:r>
      <w:r w:rsidRPr="00E3131B">
        <w:rPr>
          <w:rFonts w:ascii="CorpoS" w:hAnsi="CorpoS"/>
          <w:color w:val="000000" w:themeColor="text1"/>
          <w:sz w:val="18"/>
          <w:szCs w:val="18"/>
          <w:lang w:val="es-419"/>
        </w:rPr>
        <w:t xml:space="preserve">+54 9 11 3133.1703 – </w:t>
      </w:r>
      <w:hyperlink r:id="rId9" w:history="1">
        <w:r w:rsidR="00E53EAB" w:rsidRPr="00E3131B">
          <w:rPr>
            <w:rStyle w:val="Hipervnculo"/>
            <w:rFonts w:ascii="CorpoS" w:hAnsi="CorpoS"/>
            <w:color w:val="000000" w:themeColor="text1"/>
            <w:sz w:val="18"/>
            <w:szCs w:val="18"/>
            <w:lang w:val="es-419"/>
          </w:rPr>
          <w:t>szerbi@alurraldejasper.com</w:t>
        </w:r>
      </w:hyperlink>
    </w:p>
    <w:p w14:paraId="332BE53C" w14:textId="783681B7" w:rsidR="00C150E7" w:rsidRPr="008C7E64" w:rsidRDefault="00C150E7" w:rsidP="00E53EAB">
      <w:pPr>
        <w:spacing w:after="0" w:line="240" w:lineRule="auto"/>
        <w:jc w:val="both"/>
        <w:rPr>
          <w:rFonts w:ascii="CorpoS" w:hAnsi="CorpoS"/>
          <w:color w:val="000000" w:themeColor="text1"/>
          <w:sz w:val="18"/>
          <w:szCs w:val="18"/>
        </w:rPr>
      </w:pPr>
      <w:r w:rsidRPr="008C7E64">
        <w:rPr>
          <w:rFonts w:ascii="CorpoS" w:hAnsi="CorpoS"/>
          <w:color w:val="000000" w:themeColor="text1"/>
          <w:sz w:val="18"/>
          <w:szCs w:val="18"/>
        </w:rPr>
        <w:t xml:space="preserve">Josefina Badano – Cel. +54 9 299 456-4280 – </w:t>
      </w:r>
      <w:hyperlink r:id="rId10" w:history="1">
        <w:r w:rsidR="00E53EAB" w:rsidRPr="008C7E64">
          <w:rPr>
            <w:rStyle w:val="Hipervnculo"/>
            <w:rFonts w:ascii="CorpoS" w:hAnsi="CorpoS"/>
            <w:color w:val="000000" w:themeColor="text1"/>
            <w:sz w:val="18"/>
            <w:szCs w:val="18"/>
          </w:rPr>
          <w:t>jbadano@alurraldejasper.com</w:t>
        </w:r>
      </w:hyperlink>
    </w:p>
    <w:p w14:paraId="39A0B913" w14:textId="77777777" w:rsidR="00E53EAB" w:rsidRPr="008C7E64" w:rsidRDefault="00E53EAB" w:rsidP="00E53EAB">
      <w:pPr>
        <w:spacing w:after="0" w:line="240" w:lineRule="auto"/>
        <w:jc w:val="both"/>
        <w:rPr>
          <w:rFonts w:ascii="CorpoS" w:hAnsi="CorpoS"/>
          <w:color w:val="000000" w:themeColor="text1"/>
        </w:rPr>
      </w:pPr>
    </w:p>
    <w:p w14:paraId="16681011" w14:textId="77777777" w:rsidR="0025787D" w:rsidRPr="008C7E64" w:rsidRDefault="0025787D" w:rsidP="00E53EAB">
      <w:pPr>
        <w:spacing w:after="0" w:line="240" w:lineRule="auto"/>
        <w:jc w:val="both"/>
        <w:rPr>
          <w:rFonts w:ascii="CorpoS" w:hAnsi="CorpoS"/>
          <w:color w:val="000000" w:themeColor="text1"/>
        </w:rPr>
      </w:pPr>
    </w:p>
    <w:sectPr w:rsidR="0025787D" w:rsidRPr="008C7E64" w:rsidSect="00E53EA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rpoS">
    <w:altName w:val="Segoe UI Historic"/>
    <w:charset w:val="00"/>
    <w:family w:val="auto"/>
    <w:pitch w:val="variable"/>
    <w:sig w:usb0="A00001AF" w:usb1="100078F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1B432"/>
    <w:multiLevelType w:val="hybridMultilevel"/>
    <w:tmpl w:val="22244402"/>
    <w:lvl w:ilvl="0" w:tplc="7BE2EAD6">
      <w:start w:val="1"/>
      <w:numFmt w:val="bullet"/>
      <w:lvlText w:val=""/>
      <w:lvlJc w:val="left"/>
      <w:pPr>
        <w:ind w:left="720" w:hanging="360"/>
      </w:pPr>
      <w:rPr>
        <w:rFonts w:ascii="Symbol" w:hAnsi="Symbol" w:hint="default"/>
      </w:rPr>
    </w:lvl>
    <w:lvl w:ilvl="1" w:tplc="985EED82">
      <w:start w:val="1"/>
      <w:numFmt w:val="bullet"/>
      <w:lvlText w:val="o"/>
      <w:lvlJc w:val="left"/>
      <w:pPr>
        <w:ind w:left="1440" w:hanging="360"/>
      </w:pPr>
      <w:rPr>
        <w:rFonts w:ascii="Courier New" w:hAnsi="Courier New" w:hint="default"/>
      </w:rPr>
    </w:lvl>
    <w:lvl w:ilvl="2" w:tplc="35160652">
      <w:start w:val="1"/>
      <w:numFmt w:val="bullet"/>
      <w:lvlText w:val=""/>
      <w:lvlJc w:val="left"/>
      <w:pPr>
        <w:ind w:left="2160" w:hanging="360"/>
      </w:pPr>
      <w:rPr>
        <w:rFonts w:ascii="Wingdings" w:hAnsi="Wingdings" w:hint="default"/>
      </w:rPr>
    </w:lvl>
    <w:lvl w:ilvl="3" w:tplc="FA9CC49E">
      <w:start w:val="1"/>
      <w:numFmt w:val="bullet"/>
      <w:lvlText w:val=""/>
      <w:lvlJc w:val="left"/>
      <w:pPr>
        <w:ind w:left="2880" w:hanging="360"/>
      </w:pPr>
      <w:rPr>
        <w:rFonts w:ascii="Symbol" w:hAnsi="Symbol" w:hint="default"/>
      </w:rPr>
    </w:lvl>
    <w:lvl w:ilvl="4" w:tplc="82BA886A">
      <w:start w:val="1"/>
      <w:numFmt w:val="bullet"/>
      <w:lvlText w:val="o"/>
      <w:lvlJc w:val="left"/>
      <w:pPr>
        <w:ind w:left="3600" w:hanging="360"/>
      </w:pPr>
      <w:rPr>
        <w:rFonts w:ascii="Courier New" w:hAnsi="Courier New" w:hint="default"/>
      </w:rPr>
    </w:lvl>
    <w:lvl w:ilvl="5" w:tplc="AADAE712">
      <w:start w:val="1"/>
      <w:numFmt w:val="bullet"/>
      <w:lvlText w:val=""/>
      <w:lvlJc w:val="left"/>
      <w:pPr>
        <w:ind w:left="4320" w:hanging="360"/>
      </w:pPr>
      <w:rPr>
        <w:rFonts w:ascii="Wingdings" w:hAnsi="Wingdings" w:hint="default"/>
      </w:rPr>
    </w:lvl>
    <w:lvl w:ilvl="6" w:tplc="63FA0266">
      <w:start w:val="1"/>
      <w:numFmt w:val="bullet"/>
      <w:lvlText w:val=""/>
      <w:lvlJc w:val="left"/>
      <w:pPr>
        <w:ind w:left="5040" w:hanging="360"/>
      </w:pPr>
      <w:rPr>
        <w:rFonts w:ascii="Symbol" w:hAnsi="Symbol" w:hint="default"/>
      </w:rPr>
    </w:lvl>
    <w:lvl w:ilvl="7" w:tplc="70B8E476">
      <w:start w:val="1"/>
      <w:numFmt w:val="bullet"/>
      <w:lvlText w:val="o"/>
      <w:lvlJc w:val="left"/>
      <w:pPr>
        <w:ind w:left="5760" w:hanging="360"/>
      </w:pPr>
      <w:rPr>
        <w:rFonts w:ascii="Courier New" w:hAnsi="Courier New" w:hint="default"/>
      </w:rPr>
    </w:lvl>
    <w:lvl w:ilvl="8" w:tplc="08CAAD78">
      <w:start w:val="1"/>
      <w:numFmt w:val="bullet"/>
      <w:lvlText w:val=""/>
      <w:lvlJc w:val="left"/>
      <w:pPr>
        <w:ind w:left="6480" w:hanging="360"/>
      </w:pPr>
      <w:rPr>
        <w:rFonts w:ascii="Wingdings" w:hAnsi="Wingdings" w:hint="default"/>
      </w:rPr>
    </w:lvl>
  </w:abstractNum>
  <w:num w:numId="1" w16cid:durableId="1571575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FEF"/>
    <w:rsid w:val="00003392"/>
    <w:rsid w:val="001D129F"/>
    <w:rsid w:val="00235C39"/>
    <w:rsid w:val="0025787D"/>
    <w:rsid w:val="002B7D92"/>
    <w:rsid w:val="003C0FEF"/>
    <w:rsid w:val="003D4D22"/>
    <w:rsid w:val="003F093D"/>
    <w:rsid w:val="00433F61"/>
    <w:rsid w:val="004D79B5"/>
    <w:rsid w:val="004E1528"/>
    <w:rsid w:val="00567E88"/>
    <w:rsid w:val="005A7358"/>
    <w:rsid w:val="005B059F"/>
    <w:rsid w:val="00640CDB"/>
    <w:rsid w:val="007D270A"/>
    <w:rsid w:val="008270DB"/>
    <w:rsid w:val="008635FA"/>
    <w:rsid w:val="008C7E64"/>
    <w:rsid w:val="008E4231"/>
    <w:rsid w:val="008E476A"/>
    <w:rsid w:val="00915A04"/>
    <w:rsid w:val="009535F8"/>
    <w:rsid w:val="00976AE6"/>
    <w:rsid w:val="009B0619"/>
    <w:rsid w:val="00A13B72"/>
    <w:rsid w:val="00AF25E7"/>
    <w:rsid w:val="00B81702"/>
    <w:rsid w:val="00B841CE"/>
    <w:rsid w:val="00B86E7C"/>
    <w:rsid w:val="00C150E7"/>
    <w:rsid w:val="00D51521"/>
    <w:rsid w:val="00D71665"/>
    <w:rsid w:val="00DB582F"/>
    <w:rsid w:val="00DD0189"/>
    <w:rsid w:val="00DE118F"/>
    <w:rsid w:val="00E3131B"/>
    <w:rsid w:val="00E536BD"/>
    <w:rsid w:val="00E53EAB"/>
    <w:rsid w:val="00EB74ED"/>
    <w:rsid w:val="00ED67EE"/>
    <w:rsid w:val="00F21081"/>
    <w:rsid w:val="02122201"/>
    <w:rsid w:val="026E726B"/>
    <w:rsid w:val="03C7A246"/>
    <w:rsid w:val="06072F09"/>
    <w:rsid w:val="07CF0056"/>
    <w:rsid w:val="08A26A17"/>
    <w:rsid w:val="0A8D5DB2"/>
    <w:rsid w:val="0B55CB95"/>
    <w:rsid w:val="0C0532F9"/>
    <w:rsid w:val="0CF7D519"/>
    <w:rsid w:val="0DA5518F"/>
    <w:rsid w:val="0E8D9D94"/>
    <w:rsid w:val="0F847455"/>
    <w:rsid w:val="115B24EC"/>
    <w:rsid w:val="116040D2"/>
    <w:rsid w:val="1206B643"/>
    <w:rsid w:val="144E5A42"/>
    <w:rsid w:val="154DB475"/>
    <w:rsid w:val="15C33DD3"/>
    <w:rsid w:val="160987A2"/>
    <w:rsid w:val="17A5F862"/>
    <w:rsid w:val="17D52C01"/>
    <w:rsid w:val="1AB284BC"/>
    <w:rsid w:val="1ADB2E45"/>
    <w:rsid w:val="1DE93B84"/>
    <w:rsid w:val="1E0F1572"/>
    <w:rsid w:val="1F816D64"/>
    <w:rsid w:val="20367451"/>
    <w:rsid w:val="229264B8"/>
    <w:rsid w:val="2473C37A"/>
    <w:rsid w:val="251D8A66"/>
    <w:rsid w:val="27A864A8"/>
    <w:rsid w:val="28EDB19B"/>
    <w:rsid w:val="29484AB7"/>
    <w:rsid w:val="2B763214"/>
    <w:rsid w:val="2BCE0889"/>
    <w:rsid w:val="2C995456"/>
    <w:rsid w:val="2D7D8448"/>
    <w:rsid w:val="2E6758F5"/>
    <w:rsid w:val="3060B910"/>
    <w:rsid w:val="3107A43B"/>
    <w:rsid w:val="31B4330F"/>
    <w:rsid w:val="32BD23AF"/>
    <w:rsid w:val="34BF2B7C"/>
    <w:rsid w:val="36354090"/>
    <w:rsid w:val="36EF38CA"/>
    <w:rsid w:val="3A75AD00"/>
    <w:rsid w:val="3E949A5E"/>
    <w:rsid w:val="40150244"/>
    <w:rsid w:val="42E6D410"/>
    <w:rsid w:val="4347962F"/>
    <w:rsid w:val="435FFAB6"/>
    <w:rsid w:val="443DF0B0"/>
    <w:rsid w:val="493BF732"/>
    <w:rsid w:val="4A6BBAD4"/>
    <w:rsid w:val="4D57A744"/>
    <w:rsid w:val="4D68BC02"/>
    <w:rsid w:val="5024F18B"/>
    <w:rsid w:val="5039BA7A"/>
    <w:rsid w:val="507C3CC0"/>
    <w:rsid w:val="515E2C21"/>
    <w:rsid w:val="534BCA59"/>
    <w:rsid w:val="544F89CB"/>
    <w:rsid w:val="58CA05B8"/>
    <w:rsid w:val="5AB75AAC"/>
    <w:rsid w:val="5E8745BA"/>
    <w:rsid w:val="5EEAAAC7"/>
    <w:rsid w:val="60F31676"/>
    <w:rsid w:val="61731F0C"/>
    <w:rsid w:val="62104A1A"/>
    <w:rsid w:val="63996F8B"/>
    <w:rsid w:val="643CCC3F"/>
    <w:rsid w:val="64FC8EE4"/>
    <w:rsid w:val="65C1F5A7"/>
    <w:rsid w:val="6690EC8C"/>
    <w:rsid w:val="67916287"/>
    <w:rsid w:val="6A1A8741"/>
    <w:rsid w:val="6AD58A32"/>
    <w:rsid w:val="6C29C223"/>
    <w:rsid w:val="6E6C6430"/>
    <w:rsid w:val="7093D1DE"/>
    <w:rsid w:val="71DADD33"/>
    <w:rsid w:val="720C9C5C"/>
    <w:rsid w:val="723F0705"/>
    <w:rsid w:val="733D5925"/>
    <w:rsid w:val="762B5E6D"/>
    <w:rsid w:val="77F7F880"/>
    <w:rsid w:val="7F7CFCD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1ED05"/>
  <w15:chartTrackingRefBased/>
  <w15:docId w15:val="{F011CCA4-F3D8-44BC-8C7C-7FA35D50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C0F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C0F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C0FE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C0FE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C0FE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C0FE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C0FE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C0FE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C0FE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C0FE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C0FE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C0FE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C0FE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C0FE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C0FE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C0FE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C0FE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C0FEF"/>
    <w:rPr>
      <w:rFonts w:eastAsiaTheme="majorEastAsia" w:cstheme="majorBidi"/>
      <w:color w:val="272727" w:themeColor="text1" w:themeTint="D8"/>
    </w:rPr>
  </w:style>
  <w:style w:type="paragraph" w:styleId="Ttulo">
    <w:name w:val="Title"/>
    <w:basedOn w:val="Normal"/>
    <w:next w:val="Normal"/>
    <w:link w:val="TtuloCar"/>
    <w:uiPriority w:val="10"/>
    <w:qFormat/>
    <w:rsid w:val="003C0F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C0FE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C0FE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C0FE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C0FEF"/>
    <w:pPr>
      <w:spacing w:before="160"/>
      <w:jc w:val="center"/>
    </w:pPr>
    <w:rPr>
      <w:i/>
      <w:iCs/>
      <w:color w:val="404040" w:themeColor="text1" w:themeTint="BF"/>
    </w:rPr>
  </w:style>
  <w:style w:type="character" w:customStyle="1" w:styleId="CitaCar">
    <w:name w:val="Cita Car"/>
    <w:basedOn w:val="Fuentedeprrafopredeter"/>
    <w:link w:val="Cita"/>
    <w:uiPriority w:val="29"/>
    <w:rsid w:val="003C0FEF"/>
    <w:rPr>
      <w:i/>
      <w:iCs/>
      <w:color w:val="404040" w:themeColor="text1" w:themeTint="BF"/>
    </w:rPr>
  </w:style>
  <w:style w:type="paragraph" w:styleId="Prrafodelista">
    <w:name w:val="List Paragraph"/>
    <w:basedOn w:val="Normal"/>
    <w:uiPriority w:val="34"/>
    <w:qFormat/>
    <w:rsid w:val="003C0FEF"/>
    <w:pPr>
      <w:ind w:left="720"/>
      <w:contextualSpacing/>
    </w:pPr>
  </w:style>
  <w:style w:type="character" w:styleId="nfasisintenso">
    <w:name w:val="Intense Emphasis"/>
    <w:basedOn w:val="Fuentedeprrafopredeter"/>
    <w:uiPriority w:val="21"/>
    <w:qFormat/>
    <w:rsid w:val="003C0FEF"/>
    <w:rPr>
      <w:i/>
      <w:iCs/>
      <w:color w:val="0F4761" w:themeColor="accent1" w:themeShade="BF"/>
    </w:rPr>
  </w:style>
  <w:style w:type="paragraph" w:styleId="Citadestacada">
    <w:name w:val="Intense Quote"/>
    <w:basedOn w:val="Normal"/>
    <w:next w:val="Normal"/>
    <w:link w:val="CitadestacadaCar"/>
    <w:uiPriority w:val="30"/>
    <w:qFormat/>
    <w:rsid w:val="003C0F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C0FEF"/>
    <w:rPr>
      <w:i/>
      <w:iCs/>
      <w:color w:val="0F4761" w:themeColor="accent1" w:themeShade="BF"/>
    </w:rPr>
  </w:style>
  <w:style w:type="character" w:styleId="Referenciaintensa">
    <w:name w:val="Intense Reference"/>
    <w:basedOn w:val="Fuentedeprrafopredeter"/>
    <w:uiPriority w:val="32"/>
    <w:qFormat/>
    <w:rsid w:val="003C0FEF"/>
    <w:rPr>
      <w:b/>
      <w:bCs/>
      <w:smallCaps/>
      <w:color w:val="0F4761" w:themeColor="accent1" w:themeShade="BF"/>
      <w:spacing w:val="5"/>
    </w:rPr>
  </w:style>
  <w:style w:type="character" w:styleId="Hipervnculo">
    <w:name w:val="Hyperlink"/>
    <w:basedOn w:val="Fuentedeprrafopredeter"/>
    <w:uiPriority w:val="99"/>
    <w:unhideWhenUsed/>
    <w:rsid w:val="00E53EAB"/>
    <w:rPr>
      <w:color w:val="467886" w:themeColor="hyperlink"/>
      <w:u w:val="single"/>
    </w:rPr>
  </w:style>
  <w:style w:type="character" w:styleId="Mencinsinresolver">
    <w:name w:val="Unresolved Mention"/>
    <w:basedOn w:val="Fuentedeprrafopredeter"/>
    <w:uiPriority w:val="99"/>
    <w:semiHidden/>
    <w:unhideWhenUsed/>
    <w:rsid w:val="00E53E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jbadano@alurraldejasper.com" TargetMode="External"/><Relationship Id="rId4" Type="http://schemas.openxmlformats.org/officeDocument/2006/relationships/numbering" Target="numbering.xml"/><Relationship Id="rId9" Type="http://schemas.openxmlformats.org/officeDocument/2006/relationships/hyperlink" Target="mailto:szerbi@alurraldejasper.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a20d4c-d178-42bf-8ea7-d61a2e7df5e0">
      <Terms xmlns="http://schemas.microsoft.com/office/infopath/2007/PartnerControls"/>
    </lcf76f155ced4ddcb4097134ff3c332f>
    <TaxCatchAll xmlns="c23a5afa-9cfc-48f0-b13a-c53ca6ee87c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16599BE70D8445B596B6C991A38BF0" ma:contentTypeVersion="13" ma:contentTypeDescription="Create a new document." ma:contentTypeScope="" ma:versionID="7fd4af63ff3c0977ea1174dbabf10b08">
  <xsd:schema xmlns:xsd="http://www.w3.org/2001/XMLSchema" xmlns:xs="http://www.w3.org/2001/XMLSchema" xmlns:p="http://schemas.microsoft.com/office/2006/metadata/properties" xmlns:ns2="aca20d4c-d178-42bf-8ea7-d61a2e7df5e0" xmlns:ns3="c23a5afa-9cfc-48f0-b13a-c53ca6ee87c0" targetNamespace="http://schemas.microsoft.com/office/2006/metadata/properties" ma:root="true" ma:fieldsID="4335a5af8d68708f24ed13c9bd5d5f2b" ns2:_="" ns3:_="">
    <xsd:import namespace="aca20d4c-d178-42bf-8ea7-d61a2e7df5e0"/>
    <xsd:import namespace="c23a5afa-9cfc-48f0-b13a-c53ca6ee87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20d4c-d178-42bf-8ea7-d61a2e7df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60c32bb-dcc0-4e93-a6ca-1b0dff2ddb0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3a5afa-9cfc-48f0-b13a-c53ca6ee87c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7a77904-81be-4a89-a9d1-8337b58ec58d}" ma:internalName="TaxCatchAll" ma:showField="CatchAllData" ma:web="c23a5afa-9cfc-48f0-b13a-c53ca6ee87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A09307-3C0D-4454-97A8-CDB63BB78D62}">
  <ds:schemaRefs>
    <ds:schemaRef ds:uri="http://schemas.microsoft.com/office/2006/metadata/properties"/>
    <ds:schemaRef ds:uri="http://schemas.microsoft.com/office/infopath/2007/PartnerControls"/>
    <ds:schemaRef ds:uri="aca20d4c-d178-42bf-8ea7-d61a2e7df5e0"/>
    <ds:schemaRef ds:uri="c23a5afa-9cfc-48f0-b13a-c53ca6ee87c0"/>
  </ds:schemaRefs>
</ds:datastoreItem>
</file>

<file path=customXml/itemProps2.xml><?xml version="1.0" encoding="utf-8"?>
<ds:datastoreItem xmlns:ds="http://schemas.openxmlformats.org/officeDocument/2006/customXml" ds:itemID="{A17C25DA-ADB9-4C40-A40E-B527F4D2A33A}">
  <ds:schemaRefs>
    <ds:schemaRef ds:uri="http://schemas.microsoft.com/sharepoint/v3/contenttype/forms"/>
  </ds:schemaRefs>
</ds:datastoreItem>
</file>

<file path=customXml/itemProps3.xml><?xml version="1.0" encoding="utf-8"?>
<ds:datastoreItem xmlns:ds="http://schemas.openxmlformats.org/officeDocument/2006/customXml" ds:itemID="{FED8B887-5AAA-42FC-AC03-690D7337B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a20d4c-d178-42bf-8ea7-d61a2e7df5e0"/>
    <ds:schemaRef ds:uri="c23a5afa-9cfc-48f0-b13a-c53ca6ee87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718</Words>
  <Characters>3950</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Carranza Casares, Soledad (008-Extern)</dc:creator>
  <cp:keywords/>
  <dc:description/>
  <cp:lastModifiedBy>Piero Badano</cp:lastModifiedBy>
  <cp:revision>2</cp:revision>
  <dcterms:created xsi:type="dcterms:W3CDTF">2026-07-14T15:49:00Z</dcterms:created>
  <dcterms:modified xsi:type="dcterms:W3CDTF">2026-07-14T15:49:00Z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0x0101001216599BE70D8445B596B6C991A38BF0</vt:lpwstr>
  </property>
  <property fmtid="{D5CDD505-2E9C-101B-9397-08002B2CF9AE}" pid="3" name="MediaServiceImageTags">
    <vt:lpwstr/>
  </property>
</Properties>
</file>